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C73C4" w14:textId="1614438D" w:rsidR="003D482C" w:rsidRDefault="00AD0B29" w:rsidP="003D482C">
      <w:pPr>
        <w:autoSpaceDE w:val="0"/>
        <w:autoSpaceDN w:val="0"/>
        <w:adjustRightInd w:val="0"/>
        <w:spacing w:after="0" w:line="276" w:lineRule="auto"/>
        <w:jc w:val="center"/>
        <w:rPr>
          <w:rFonts w:cs="Calibri"/>
          <w:b/>
          <w:bCs/>
          <w:lang w:val="en"/>
        </w:rPr>
      </w:pPr>
      <w:r>
        <w:rPr>
          <w:noProof/>
        </w:rPr>
        <w:drawing>
          <wp:anchor distT="0" distB="0" distL="114300" distR="114300" simplePos="0" relativeHeight="251657216" behindDoc="1" locked="0" layoutInCell="1" allowOverlap="1" wp14:anchorId="6A8EBB75" wp14:editId="1F1DDDBD">
            <wp:simplePos x="0" y="0"/>
            <wp:positionH relativeFrom="column">
              <wp:posOffset>2023374</wp:posOffset>
            </wp:positionH>
            <wp:positionV relativeFrom="paragraph">
              <wp:posOffset>-532130</wp:posOffset>
            </wp:positionV>
            <wp:extent cx="1885231" cy="866692"/>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231" cy="866692"/>
                    </a:xfrm>
                    <a:prstGeom prst="rect">
                      <a:avLst/>
                    </a:prstGeom>
                    <a:noFill/>
                    <a:ln>
                      <a:noFill/>
                    </a:ln>
                  </pic:spPr>
                </pic:pic>
              </a:graphicData>
            </a:graphic>
            <wp14:sizeRelH relativeFrom="page">
              <wp14:pctWidth>0</wp14:pctWidth>
            </wp14:sizeRelH>
            <wp14:sizeRelV relativeFrom="page">
              <wp14:pctHeight>0</wp14:pctHeight>
            </wp14:sizeRelV>
          </wp:anchor>
        </w:drawing>
      </w:r>
      <w:r w:rsidR="00492BAA">
        <w:rPr>
          <w:rFonts w:cs="Calibri"/>
          <w:b/>
          <w:bCs/>
          <w:lang w:val="en"/>
        </w:rPr>
        <w:t xml:space="preserve"> </w:t>
      </w:r>
    </w:p>
    <w:p w14:paraId="4B520357" w14:textId="77777777" w:rsidR="003D482C" w:rsidRDefault="003D482C" w:rsidP="003D482C">
      <w:pPr>
        <w:autoSpaceDE w:val="0"/>
        <w:autoSpaceDN w:val="0"/>
        <w:adjustRightInd w:val="0"/>
        <w:spacing w:after="0" w:line="276" w:lineRule="auto"/>
        <w:jc w:val="center"/>
        <w:rPr>
          <w:rFonts w:cs="Calibri"/>
          <w:b/>
          <w:bCs/>
          <w:lang w:val="en"/>
        </w:rPr>
      </w:pPr>
    </w:p>
    <w:p w14:paraId="4ECFC8EA" w14:textId="35FBF6F2" w:rsidR="003D482C" w:rsidRDefault="003D482C" w:rsidP="003D482C">
      <w:pPr>
        <w:autoSpaceDE w:val="0"/>
        <w:autoSpaceDN w:val="0"/>
        <w:adjustRightInd w:val="0"/>
        <w:spacing w:after="0" w:line="276" w:lineRule="auto"/>
        <w:jc w:val="center"/>
        <w:rPr>
          <w:rFonts w:cs="Calibri"/>
          <w:b/>
          <w:bCs/>
          <w:lang w:val="en"/>
        </w:rPr>
      </w:pPr>
      <w:r>
        <w:rPr>
          <w:rFonts w:cs="Calibri"/>
          <w:b/>
          <w:bCs/>
          <w:lang w:val="en"/>
        </w:rPr>
        <w:t xml:space="preserve">City of Lake Dallas </w:t>
      </w:r>
    </w:p>
    <w:p w14:paraId="145B9326" w14:textId="50266E6C" w:rsidR="003D482C" w:rsidRDefault="004B62AD" w:rsidP="003D482C">
      <w:pPr>
        <w:autoSpaceDE w:val="0"/>
        <w:autoSpaceDN w:val="0"/>
        <w:adjustRightInd w:val="0"/>
        <w:spacing w:after="0" w:line="276" w:lineRule="auto"/>
        <w:jc w:val="center"/>
        <w:rPr>
          <w:rFonts w:cs="Calibri"/>
          <w:b/>
          <w:bCs/>
          <w:lang w:val="en"/>
        </w:rPr>
      </w:pPr>
      <w:r>
        <w:rPr>
          <w:rFonts w:cs="Calibri"/>
          <w:b/>
          <w:bCs/>
          <w:lang w:val="en"/>
        </w:rPr>
        <w:t>Rental Registration Program Committee</w:t>
      </w:r>
    </w:p>
    <w:p w14:paraId="7325B5D0" w14:textId="77777777" w:rsidR="003D482C" w:rsidRDefault="003D482C" w:rsidP="003D482C">
      <w:pPr>
        <w:autoSpaceDE w:val="0"/>
        <w:autoSpaceDN w:val="0"/>
        <w:adjustRightInd w:val="0"/>
        <w:spacing w:after="0" w:line="276" w:lineRule="auto"/>
        <w:jc w:val="center"/>
        <w:rPr>
          <w:rFonts w:cs="Calibri"/>
          <w:b/>
          <w:bCs/>
          <w:lang w:val="en"/>
        </w:rPr>
      </w:pPr>
      <w:bookmarkStart w:id="0" w:name="_Hlk479582104"/>
      <w:r>
        <w:rPr>
          <w:rFonts w:cs="Calibri"/>
          <w:b/>
          <w:bCs/>
          <w:lang w:val="en"/>
        </w:rPr>
        <w:t>City Hall</w:t>
      </w:r>
    </w:p>
    <w:p w14:paraId="08BCE2A7" w14:textId="4DE6AFB0" w:rsidR="003D482C" w:rsidRDefault="003D482C" w:rsidP="003D482C">
      <w:pPr>
        <w:autoSpaceDE w:val="0"/>
        <w:autoSpaceDN w:val="0"/>
        <w:adjustRightInd w:val="0"/>
        <w:spacing w:after="0" w:line="276" w:lineRule="auto"/>
        <w:jc w:val="center"/>
        <w:rPr>
          <w:rFonts w:cs="Calibri"/>
          <w:b/>
          <w:bCs/>
          <w:lang w:val="en"/>
        </w:rPr>
      </w:pPr>
      <w:r>
        <w:rPr>
          <w:rFonts w:cs="Calibri"/>
          <w:b/>
          <w:bCs/>
          <w:lang w:val="en"/>
        </w:rPr>
        <w:t>212 Main Street, Lake Dallas, TX 75065</w:t>
      </w:r>
    </w:p>
    <w:p w14:paraId="294881F4" w14:textId="77777777" w:rsidR="004F24B6" w:rsidRPr="00E244AC" w:rsidRDefault="004F24B6" w:rsidP="004F24B6">
      <w:pPr>
        <w:spacing w:after="0" w:line="240" w:lineRule="auto"/>
        <w:jc w:val="center"/>
        <w:rPr>
          <w:rFonts w:cs="Calibri"/>
          <w:b/>
          <w:color w:val="FF0000"/>
          <w:sz w:val="24"/>
          <w:szCs w:val="24"/>
        </w:rPr>
      </w:pPr>
      <w:r w:rsidRPr="00E244AC">
        <w:rPr>
          <w:rFonts w:cs="Calibri"/>
          <w:b/>
          <w:color w:val="FF0000"/>
          <w:sz w:val="24"/>
          <w:szCs w:val="24"/>
        </w:rPr>
        <w:t>This meeting will be conducted via teleconference</w:t>
      </w:r>
    </w:p>
    <w:bookmarkEnd w:id="0"/>
    <w:p w14:paraId="514FDE55" w14:textId="79471BED" w:rsidR="003D482C" w:rsidRDefault="00B93468" w:rsidP="003D482C">
      <w:pPr>
        <w:autoSpaceDE w:val="0"/>
        <w:autoSpaceDN w:val="0"/>
        <w:adjustRightInd w:val="0"/>
        <w:spacing w:after="0" w:line="276" w:lineRule="auto"/>
        <w:jc w:val="center"/>
        <w:rPr>
          <w:rFonts w:cs="Calibri"/>
          <w:b/>
          <w:bCs/>
          <w:lang w:val="en"/>
        </w:rPr>
      </w:pPr>
      <w:r>
        <w:rPr>
          <w:rFonts w:cs="Calibri"/>
          <w:b/>
          <w:bCs/>
          <w:lang w:val="en"/>
        </w:rPr>
        <w:t>Wednesday</w:t>
      </w:r>
      <w:r w:rsidR="003D482C">
        <w:rPr>
          <w:rFonts w:cs="Calibri"/>
          <w:b/>
          <w:bCs/>
          <w:lang w:val="en"/>
        </w:rPr>
        <w:t xml:space="preserve">, </w:t>
      </w:r>
      <w:r w:rsidR="00FC2BF5">
        <w:rPr>
          <w:rFonts w:cs="Calibri"/>
          <w:b/>
          <w:bCs/>
          <w:lang w:val="en"/>
        </w:rPr>
        <w:t>Ma</w:t>
      </w:r>
      <w:r w:rsidR="002174D0">
        <w:rPr>
          <w:rFonts w:cs="Calibri"/>
          <w:b/>
          <w:bCs/>
          <w:lang w:val="en"/>
        </w:rPr>
        <w:t xml:space="preserve">y </w:t>
      </w:r>
      <w:r w:rsidR="00C7659B">
        <w:rPr>
          <w:rFonts w:cs="Calibri"/>
          <w:b/>
          <w:bCs/>
          <w:lang w:val="en"/>
        </w:rPr>
        <w:t>26</w:t>
      </w:r>
      <w:r w:rsidR="00A47374">
        <w:rPr>
          <w:rFonts w:cs="Calibri"/>
          <w:b/>
          <w:bCs/>
          <w:lang w:val="en"/>
        </w:rPr>
        <w:t>,</w:t>
      </w:r>
      <w:r w:rsidR="00377A78">
        <w:rPr>
          <w:rFonts w:cs="Calibri"/>
          <w:b/>
          <w:bCs/>
          <w:lang w:val="en"/>
        </w:rPr>
        <w:t xml:space="preserve"> 2020</w:t>
      </w:r>
      <w:r w:rsidR="003D482C">
        <w:rPr>
          <w:rFonts w:cs="Calibri"/>
          <w:b/>
          <w:bCs/>
          <w:lang w:val="en"/>
        </w:rPr>
        <w:t xml:space="preserve"> at </w:t>
      </w:r>
      <w:r w:rsidR="004B62AD">
        <w:rPr>
          <w:rFonts w:cs="Calibri"/>
          <w:b/>
          <w:bCs/>
          <w:lang w:val="en"/>
        </w:rPr>
        <w:t>6</w:t>
      </w:r>
      <w:r w:rsidR="003D482C">
        <w:rPr>
          <w:rFonts w:cs="Calibri"/>
          <w:b/>
          <w:bCs/>
          <w:lang w:val="en"/>
        </w:rPr>
        <w:t>:</w:t>
      </w:r>
      <w:r w:rsidR="00002133">
        <w:rPr>
          <w:rFonts w:cs="Calibri"/>
          <w:b/>
          <w:bCs/>
          <w:lang w:val="en"/>
        </w:rPr>
        <w:t>0</w:t>
      </w:r>
      <w:r w:rsidR="003D482C">
        <w:rPr>
          <w:rFonts w:cs="Calibri"/>
          <w:b/>
          <w:bCs/>
          <w:lang w:val="en"/>
        </w:rPr>
        <w:t>0 p.m.</w:t>
      </w:r>
    </w:p>
    <w:p w14:paraId="00114F87" w14:textId="77777777" w:rsidR="00474EB3" w:rsidRPr="00286E77" w:rsidRDefault="00474EB3" w:rsidP="003D482C">
      <w:pPr>
        <w:autoSpaceDE w:val="0"/>
        <w:autoSpaceDN w:val="0"/>
        <w:adjustRightInd w:val="0"/>
        <w:spacing w:after="0" w:line="276" w:lineRule="auto"/>
        <w:jc w:val="center"/>
        <w:rPr>
          <w:rFonts w:cs="Calibri"/>
          <w:b/>
          <w:bCs/>
          <w:sz w:val="16"/>
          <w:lang w:val="en"/>
        </w:rPr>
      </w:pPr>
    </w:p>
    <w:p w14:paraId="38135CFE" w14:textId="74758C01" w:rsidR="00E72C3C" w:rsidRPr="00037924" w:rsidRDefault="00E72C3C" w:rsidP="00E72C3C">
      <w:pPr>
        <w:spacing w:after="0"/>
        <w:jc w:val="both"/>
        <w:rPr>
          <w:rFonts w:cstheme="minorHAnsi"/>
          <w:b/>
          <w:sz w:val="24"/>
          <w:szCs w:val="24"/>
        </w:rPr>
      </w:pPr>
      <w:r w:rsidRPr="00EF50D9">
        <w:rPr>
          <w:rFonts w:cstheme="minorHAnsi"/>
          <w:b/>
          <w:sz w:val="24"/>
          <w:szCs w:val="24"/>
        </w:rPr>
        <w:t xml:space="preserve">Pursuant to Governor Greg Abbott’s temporary suspension of various provisions of the Texas Open Meetings Act, and in an effort to protect the health and safety of the public, members of the public will not be admitted to the meeting room to attend the meeting.  Members of the public who desire to listen to proceedings of the meeting may dial the following toll-free number and, when prompted, enter the following Meeting ID #, beginning at </w:t>
      </w:r>
      <w:r w:rsidR="004F24B6">
        <w:rPr>
          <w:rFonts w:cstheme="minorHAnsi"/>
          <w:b/>
          <w:sz w:val="24"/>
          <w:szCs w:val="24"/>
        </w:rPr>
        <w:t>5:45</w:t>
      </w:r>
      <w:r w:rsidRPr="00EF50D9">
        <w:rPr>
          <w:rFonts w:cstheme="minorHAnsi"/>
          <w:b/>
          <w:sz w:val="24"/>
          <w:szCs w:val="24"/>
        </w:rPr>
        <w:t xml:space="preserve"> p.m. to join the meeting:</w:t>
      </w:r>
    </w:p>
    <w:p w14:paraId="59E35C1B" w14:textId="77777777" w:rsidR="00E72C3C" w:rsidRDefault="00E72C3C" w:rsidP="00E72C3C">
      <w:pPr>
        <w:spacing w:after="0"/>
        <w:jc w:val="both"/>
        <w:rPr>
          <w:rFonts w:cstheme="minorHAnsi"/>
          <w:b/>
          <w:sz w:val="24"/>
          <w:szCs w:val="24"/>
        </w:rPr>
      </w:pPr>
    </w:p>
    <w:p w14:paraId="02515DDD" w14:textId="77777777" w:rsidR="00E72C3C" w:rsidRPr="00037924" w:rsidRDefault="00E72C3C" w:rsidP="00E72C3C">
      <w:pPr>
        <w:spacing w:after="0"/>
        <w:jc w:val="both"/>
        <w:rPr>
          <w:rFonts w:cstheme="minorHAnsi"/>
          <w:b/>
          <w:sz w:val="24"/>
          <w:szCs w:val="24"/>
        </w:rPr>
      </w:pPr>
      <w:r w:rsidRPr="00037924">
        <w:rPr>
          <w:rFonts w:cstheme="minorHAnsi"/>
          <w:b/>
          <w:sz w:val="24"/>
          <w:szCs w:val="24"/>
        </w:rPr>
        <w:tab/>
      </w:r>
      <w:r w:rsidRPr="00037924">
        <w:rPr>
          <w:rFonts w:cstheme="minorHAnsi"/>
          <w:b/>
          <w:sz w:val="24"/>
          <w:szCs w:val="24"/>
        </w:rPr>
        <w:tab/>
        <w:t>Toll Free Number:</w:t>
      </w:r>
      <w:r w:rsidRPr="00037924">
        <w:rPr>
          <w:rFonts w:cstheme="minorHAnsi"/>
          <w:b/>
          <w:sz w:val="24"/>
          <w:szCs w:val="24"/>
        </w:rPr>
        <w:tab/>
        <w:t xml:space="preserve">877 853 5257  </w:t>
      </w:r>
    </w:p>
    <w:p w14:paraId="068AA9E6" w14:textId="348FB2CA" w:rsidR="00E72C3C" w:rsidRDefault="00E72C3C" w:rsidP="00E72C3C">
      <w:pPr>
        <w:spacing w:after="0"/>
        <w:jc w:val="both"/>
        <w:rPr>
          <w:b/>
          <w:bCs/>
          <w:sz w:val="24"/>
          <w:szCs w:val="24"/>
        </w:rPr>
      </w:pPr>
      <w:r w:rsidRPr="00037924">
        <w:rPr>
          <w:rFonts w:cstheme="minorHAnsi"/>
          <w:b/>
          <w:sz w:val="24"/>
          <w:szCs w:val="24"/>
        </w:rPr>
        <w:tab/>
      </w:r>
      <w:r w:rsidRPr="00037924">
        <w:rPr>
          <w:rFonts w:cstheme="minorHAnsi"/>
          <w:b/>
          <w:sz w:val="24"/>
          <w:szCs w:val="24"/>
        </w:rPr>
        <w:tab/>
        <w:t>Meeting ID#:</w:t>
      </w:r>
      <w:r w:rsidRPr="00037924">
        <w:rPr>
          <w:rFonts w:cstheme="minorHAnsi"/>
          <w:b/>
          <w:sz w:val="24"/>
          <w:szCs w:val="24"/>
        </w:rPr>
        <w:tab/>
      </w:r>
      <w:r w:rsidRPr="00037924">
        <w:rPr>
          <w:rFonts w:cstheme="minorHAnsi"/>
          <w:b/>
          <w:sz w:val="24"/>
          <w:szCs w:val="24"/>
        </w:rPr>
        <w:tab/>
      </w:r>
      <w:r w:rsidR="00A5374B" w:rsidRPr="00A5374B">
        <w:rPr>
          <w:b/>
          <w:bCs/>
          <w:sz w:val="24"/>
          <w:szCs w:val="24"/>
        </w:rPr>
        <w:t>814 0553 7042</w:t>
      </w:r>
    </w:p>
    <w:p w14:paraId="07CACC73" w14:textId="6B8B613B" w:rsidR="00A5374B" w:rsidRPr="00A5374B" w:rsidRDefault="00A5374B" w:rsidP="00E72C3C">
      <w:pPr>
        <w:spacing w:after="0"/>
        <w:jc w:val="both"/>
        <w:rPr>
          <w:rFonts w:cstheme="minorHAnsi"/>
          <w:b/>
          <w:bCs/>
          <w:sz w:val="24"/>
          <w:szCs w:val="24"/>
        </w:rPr>
      </w:pPr>
      <w:r>
        <w:rPr>
          <w:b/>
          <w:bCs/>
          <w:sz w:val="24"/>
          <w:szCs w:val="24"/>
        </w:rPr>
        <w:tab/>
      </w:r>
      <w:r>
        <w:rPr>
          <w:b/>
          <w:bCs/>
          <w:sz w:val="24"/>
          <w:szCs w:val="24"/>
        </w:rPr>
        <w:tab/>
        <w:t>Password:</w:t>
      </w:r>
      <w:r>
        <w:rPr>
          <w:b/>
          <w:bCs/>
          <w:sz w:val="24"/>
          <w:szCs w:val="24"/>
        </w:rPr>
        <w:tab/>
      </w:r>
      <w:r>
        <w:rPr>
          <w:b/>
          <w:bCs/>
          <w:sz w:val="24"/>
          <w:szCs w:val="24"/>
        </w:rPr>
        <w:tab/>
      </w:r>
      <w:r w:rsidRPr="00A5374B">
        <w:rPr>
          <w:b/>
          <w:bCs/>
          <w:sz w:val="24"/>
          <w:szCs w:val="24"/>
        </w:rPr>
        <w:t>984275</w:t>
      </w:r>
    </w:p>
    <w:p w14:paraId="2EB40E27" w14:textId="4C8FAC0F" w:rsidR="00E72C3C" w:rsidRDefault="00E72C3C" w:rsidP="00E72C3C">
      <w:pPr>
        <w:spacing w:after="0"/>
        <w:jc w:val="both"/>
        <w:rPr>
          <w:rFonts w:cstheme="minorHAnsi"/>
          <w:b/>
          <w:sz w:val="24"/>
          <w:szCs w:val="24"/>
        </w:rPr>
      </w:pPr>
    </w:p>
    <w:p w14:paraId="3047C73A" w14:textId="460CA4F2" w:rsidR="00E72C3C" w:rsidRPr="00EF50D9" w:rsidRDefault="00E72C3C" w:rsidP="00E72C3C">
      <w:pPr>
        <w:spacing w:after="0"/>
        <w:jc w:val="both"/>
        <w:rPr>
          <w:rFonts w:cstheme="minorHAnsi"/>
          <w:b/>
          <w:sz w:val="24"/>
          <w:szCs w:val="24"/>
        </w:rPr>
      </w:pPr>
      <w:r w:rsidRPr="00EF50D9">
        <w:rPr>
          <w:rFonts w:cstheme="minorHAnsi"/>
          <w:b/>
          <w:sz w:val="24"/>
          <w:szCs w:val="24"/>
        </w:rPr>
        <w:t xml:space="preserve">Any person wishing to provide comments during Item </w:t>
      </w:r>
      <w:r>
        <w:rPr>
          <w:rFonts w:cstheme="minorHAnsi"/>
          <w:b/>
          <w:sz w:val="24"/>
          <w:szCs w:val="24"/>
        </w:rPr>
        <w:t>2</w:t>
      </w:r>
      <w:r w:rsidRPr="00EF50D9">
        <w:rPr>
          <w:rFonts w:cstheme="minorHAnsi"/>
          <w:b/>
          <w:sz w:val="24"/>
          <w:szCs w:val="24"/>
        </w:rPr>
        <w:t xml:space="preserve"> – Citizen Agenda &amp; Public Comment, or on any matter to be considered on this agenda, should email such comments to the City Secretary at </w:t>
      </w:r>
      <w:hyperlink r:id="rId8" w:history="1">
        <w:r w:rsidRPr="00EF50D9">
          <w:rPr>
            <w:rStyle w:val="Hyperlink"/>
            <w:rFonts w:cstheme="minorHAnsi"/>
            <w:b/>
            <w:sz w:val="24"/>
            <w:szCs w:val="24"/>
          </w:rPr>
          <w:t>cdelcambre@lakedallas.com</w:t>
        </w:r>
      </w:hyperlink>
      <w:r w:rsidRPr="00EF50D9">
        <w:rPr>
          <w:rFonts w:cstheme="minorHAnsi"/>
          <w:b/>
          <w:sz w:val="24"/>
          <w:szCs w:val="24"/>
        </w:rPr>
        <w:t xml:space="preserve"> </w:t>
      </w:r>
      <w:r w:rsidRPr="00EF50D9">
        <w:rPr>
          <w:rFonts w:cstheme="minorHAnsi"/>
          <w:b/>
          <w:color w:val="FF0000"/>
          <w:sz w:val="24"/>
          <w:szCs w:val="24"/>
        </w:rPr>
        <w:t xml:space="preserve">by </w:t>
      </w:r>
      <w:r w:rsidR="004F24B6">
        <w:rPr>
          <w:rFonts w:cstheme="minorHAnsi"/>
          <w:b/>
          <w:color w:val="FF0000"/>
          <w:sz w:val="24"/>
          <w:szCs w:val="24"/>
        </w:rPr>
        <w:t>2</w:t>
      </w:r>
      <w:r w:rsidRPr="00EF50D9">
        <w:rPr>
          <w:rFonts w:cstheme="minorHAnsi"/>
          <w:b/>
          <w:color w:val="FF0000"/>
          <w:sz w:val="24"/>
          <w:szCs w:val="24"/>
        </w:rPr>
        <w:t xml:space="preserve">:00 p.m. on </w:t>
      </w:r>
      <w:r w:rsidR="00693785">
        <w:rPr>
          <w:rFonts w:cstheme="minorHAnsi"/>
          <w:b/>
          <w:color w:val="FF0000"/>
          <w:sz w:val="24"/>
          <w:szCs w:val="24"/>
        </w:rPr>
        <w:t>Wednesday</w:t>
      </w:r>
      <w:r w:rsidRPr="00EF50D9">
        <w:rPr>
          <w:rFonts w:cstheme="minorHAnsi"/>
          <w:b/>
          <w:color w:val="FF0000"/>
          <w:sz w:val="24"/>
          <w:szCs w:val="24"/>
        </w:rPr>
        <w:t xml:space="preserve">, May </w:t>
      </w:r>
      <w:r w:rsidR="00C7659B">
        <w:rPr>
          <w:rFonts w:cstheme="minorHAnsi"/>
          <w:b/>
          <w:color w:val="FF0000"/>
          <w:sz w:val="24"/>
          <w:szCs w:val="24"/>
        </w:rPr>
        <w:t>26</w:t>
      </w:r>
      <w:r w:rsidRPr="00EF50D9">
        <w:rPr>
          <w:rFonts w:cstheme="minorHAnsi"/>
          <w:b/>
          <w:color w:val="FF0000"/>
          <w:sz w:val="24"/>
          <w:szCs w:val="24"/>
        </w:rPr>
        <w:t xml:space="preserve">, 2020. </w:t>
      </w:r>
    </w:p>
    <w:p w14:paraId="604DFE10" w14:textId="77777777" w:rsidR="00E72C3C" w:rsidRDefault="003D482C" w:rsidP="003D482C">
      <w:pPr>
        <w:autoSpaceDE w:val="0"/>
        <w:autoSpaceDN w:val="0"/>
        <w:adjustRightInd w:val="0"/>
        <w:spacing w:after="0" w:line="276" w:lineRule="auto"/>
        <w:jc w:val="center"/>
        <w:rPr>
          <w:rFonts w:cs="Calibri"/>
          <w:b/>
          <w:bCs/>
          <w:sz w:val="32"/>
          <w:lang w:val="en"/>
        </w:rPr>
      </w:pPr>
      <w:r w:rsidRPr="00474EB3">
        <w:rPr>
          <w:rFonts w:cs="Calibri"/>
          <w:b/>
          <w:bCs/>
          <w:sz w:val="32"/>
          <w:lang w:val="en"/>
        </w:rPr>
        <w:t xml:space="preserve"> </w:t>
      </w:r>
    </w:p>
    <w:p w14:paraId="3324B00E" w14:textId="4215FB14" w:rsidR="003D482C" w:rsidRPr="00474EB3" w:rsidRDefault="003D482C" w:rsidP="003D482C">
      <w:pPr>
        <w:autoSpaceDE w:val="0"/>
        <w:autoSpaceDN w:val="0"/>
        <w:adjustRightInd w:val="0"/>
        <w:spacing w:after="0" w:line="276" w:lineRule="auto"/>
        <w:jc w:val="center"/>
        <w:rPr>
          <w:rFonts w:cs="Calibri"/>
          <w:b/>
          <w:bCs/>
          <w:sz w:val="32"/>
          <w:lang w:val="en"/>
        </w:rPr>
      </w:pPr>
      <w:r w:rsidRPr="00474EB3">
        <w:rPr>
          <w:rFonts w:cs="Calibri"/>
          <w:b/>
          <w:bCs/>
          <w:sz w:val="32"/>
          <w:lang w:val="en"/>
        </w:rPr>
        <w:t xml:space="preserve">Agenda </w:t>
      </w:r>
    </w:p>
    <w:p w14:paraId="2182E3E7" w14:textId="77777777" w:rsidR="00A45DD1" w:rsidRPr="00286E77" w:rsidRDefault="00A45DD1" w:rsidP="004529F5">
      <w:pPr>
        <w:autoSpaceDE w:val="0"/>
        <w:autoSpaceDN w:val="0"/>
        <w:adjustRightInd w:val="0"/>
        <w:spacing w:after="0" w:line="240" w:lineRule="auto"/>
        <w:jc w:val="center"/>
        <w:rPr>
          <w:rFonts w:cs="Calibri"/>
          <w:b/>
          <w:bCs/>
          <w:sz w:val="16"/>
          <w:lang w:val="en"/>
        </w:rPr>
      </w:pPr>
    </w:p>
    <w:p w14:paraId="356DDBBA" w14:textId="40BA1319" w:rsidR="003D482C" w:rsidRDefault="003D482C" w:rsidP="004529F5">
      <w:pPr>
        <w:numPr>
          <w:ilvl w:val="0"/>
          <w:numId w:val="8"/>
        </w:numPr>
        <w:autoSpaceDE w:val="0"/>
        <w:autoSpaceDN w:val="0"/>
        <w:adjustRightInd w:val="0"/>
        <w:spacing w:after="0" w:line="240" w:lineRule="auto"/>
        <w:jc w:val="both"/>
        <w:rPr>
          <w:rFonts w:cs="Calibri"/>
          <w:b/>
          <w:bCs/>
          <w:lang w:val="en"/>
        </w:rPr>
      </w:pPr>
      <w:r>
        <w:rPr>
          <w:rFonts w:cs="Calibri"/>
          <w:b/>
          <w:bCs/>
          <w:lang w:val="en"/>
        </w:rPr>
        <w:t xml:space="preserve">Call to Order </w:t>
      </w:r>
      <w:r w:rsidR="004C13C1">
        <w:rPr>
          <w:rFonts w:cs="Calibri"/>
          <w:b/>
          <w:bCs/>
          <w:lang w:val="en"/>
        </w:rPr>
        <w:t>and</w:t>
      </w:r>
      <w:r>
        <w:rPr>
          <w:rFonts w:cs="Calibri"/>
          <w:b/>
          <w:bCs/>
          <w:lang w:val="en"/>
        </w:rPr>
        <w:t xml:space="preserve"> Determination of Quorum</w:t>
      </w:r>
      <w:r w:rsidR="00F9479A">
        <w:rPr>
          <w:rFonts w:cs="Calibri"/>
          <w:b/>
          <w:bCs/>
          <w:lang w:val="en"/>
        </w:rPr>
        <w:t>.</w:t>
      </w:r>
    </w:p>
    <w:p w14:paraId="3D7B7488" w14:textId="77777777" w:rsidR="004529F5" w:rsidRDefault="004529F5" w:rsidP="004529F5">
      <w:pPr>
        <w:autoSpaceDE w:val="0"/>
        <w:autoSpaceDN w:val="0"/>
        <w:adjustRightInd w:val="0"/>
        <w:spacing w:after="0" w:line="240" w:lineRule="auto"/>
        <w:ind w:left="1080"/>
        <w:jc w:val="both"/>
        <w:rPr>
          <w:rFonts w:cs="Calibri"/>
          <w:b/>
          <w:bCs/>
          <w:lang w:val="en"/>
        </w:rPr>
      </w:pPr>
    </w:p>
    <w:p w14:paraId="2212C6EA" w14:textId="77777777" w:rsidR="00153421" w:rsidRDefault="00153421" w:rsidP="004529F5">
      <w:pPr>
        <w:numPr>
          <w:ilvl w:val="0"/>
          <w:numId w:val="8"/>
        </w:numPr>
        <w:spacing w:after="0" w:line="240" w:lineRule="auto"/>
        <w:jc w:val="both"/>
        <w:rPr>
          <w:b/>
        </w:rPr>
      </w:pPr>
      <w:r w:rsidRPr="00A45DD1">
        <w:rPr>
          <w:b/>
        </w:rPr>
        <w:t>Citizen Agenda &amp; Public Comment</w:t>
      </w:r>
      <w:r>
        <w:rPr>
          <w:b/>
        </w:rPr>
        <w:t>.</w:t>
      </w:r>
    </w:p>
    <w:p w14:paraId="4565C3B8" w14:textId="4FCB01F4" w:rsidR="00153421" w:rsidRDefault="004F24B6" w:rsidP="004529F5">
      <w:pPr>
        <w:autoSpaceDE w:val="0"/>
        <w:autoSpaceDN w:val="0"/>
        <w:adjustRightInd w:val="0"/>
        <w:spacing w:after="0" w:line="240" w:lineRule="auto"/>
        <w:ind w:left="1440"/>
        <w:jc w:val="both"/>
        <w:rPr>
          <w:rFonts w:cs="Calibri"/>
          <w:lang w:val="en"/>
        </w:rPr>
      </w:pPr>
      <w:r w:rsidRPr="00DE0577">
        <w:rPr>
          <w:rFonts w:ascii="Times New Roman" w:hAnsi="Times New Roman"/>
          <w:sz w:val="24"/>
          <w:szCs w:val="24"/>
        </w:rPr>
        <w:t xml:space="preserve">An opportunity for citizens to address the </w:t>
      </w:r>
      <w:r>
        <w:rPr>
          <w:rFonts w:ascii="Times New Roman" w:hAnsi="Times New Roman"/>
          <w:sz w:val="24"/>
          <w:szCs w:val="24"/>
        </w:rPr>
        <w:t>Rental Registration Program Committee</w:t>
      </w:r>
      <w:r w:rsidRPr="00DE0577">
        <w:rPr>
          <w:rFonts w:ascii="Times New Roman" w:hAnsi="Times New Roman"/>
          <w:sz w:val="24"/>
          <w:szCs w:val="24"/>
        </w:rPr>
        <w:t xml:space="preserve"> on matters which are not scheduled for consideration by the </w:t>
      </w:r>
      <w:r>
        <w:rPr>
          <w:rFonts w:ascii="Times New Roman" w:hAnsi="Times New Roman"/>
          <w:sz w:val="24"/>
          <w:szCs w:val="24"/>
        </w:rPr>
        <w:t>Rental Registration Program Committee</w:t>
      </w:r>
      <w:r w:rsidRPr="00DE0577">
        <w:rPr>
          <w:rFonts w:ascii="Times New Roman" w:hAnsi="Times New Roman"/>
          <w:sz w:val="24"/>
          <w:szCs w:val="24"/>
        </w:rPr>
        <w:t>. In order to address the C</w:t>
      </w:r>
      <w:r>
        <w:rPr>
          <w:rFonts w:ascii="Times New Roman" w:hAnsi="Times New Roman"/>
          <w:sz w:val="24"/>
          <w:szCs w:val="24"/>
        </w:rPr>
        <w:t>ommittee</w:t>
      </w:r>
      <w:r w:rsidRPr="00DE0577">
        <w:rPr>
          <w:rFonts w:ascii="Times New Roman" w:hAnsi="Times New Roman"/>
          <w:sz w:val="24"/>
          <w:szCs w:val="24"/>
        </w:rPr>
        <w:t>, please send you</w:t>
      </w:r>
      <w:r>
        <w:rPr>
          <w:rFonts w:ascii="Times New Roman" w:hAnsi="Times New Roman"/>
          <w:sz w:val="24"/>
          <w:szCs w:val="24"/>
        </w:rPr>
        <w:t>r</w:t>
      </w:r>
      <w:r w:rsidRPr="00DE0577">
        <w:rPr>
          <w:rFonts w:ascii="Times New Roman" w:hAnsi="Times New Roman"/>
          <w:sz w:val="24"/>
          <w:szCs w:val="24"/>
        </w:rPr>
        <w:t xml:space="preserve"> comments to the City Secretary before </w:t>
      </w:r>
      <w:r>
        <w:rPr>
          <w:rFonts w:ascii="Times New Roman" w:hAnsi="Times New Roman"/>
          <w:sz w:val="24"/>
          <w:szCs w:val="24"/>
        </w:rPr>
        <w:t>2</w:t>
      </w:r>
      <w:r w:rsidRPr="00DE0577">
        <w:rPr>
          <w:rFonts w:ascii="Times New Roman" w:hAnsi="Times New Roman"/>
          <w:sz w:val="24"/>
          <w:szCs w:val="24"/>
        </w:rPr>
        <w:t>:00 p.m. on the date of this meeting.  Comments sent by e-mail will be read aloud so that they are included in the recorded record of the meeting. In keeping with the Co</w:t>
      </w:r>
      <w:r>
        <w:rPr>
          <w:rFonts w:ascii="Times New Roman" w:hAnsi="Times New Roman"/>
          <w:sz w:val="24"/>
          <w:szCs w:val="24"/>
        </w:rPr>
        <w:t>mmittee</w:t>
      </w:r>
      <w:r w:rsidRPr="00DE0577">
        <w:rPr>
          <w:rFonts w:ascii="Times New Roman" w:hAnsi="Times New Roman"/>
          <w:sz w:val="24"/>
          <w:szCs w:val="24"/>
        </w:rPr>
        <w:t>’s procedures for limiting speaking time to five (5) minutes per speaker, any written comments provided for this item should be kept short enough so that they can be read aloud in five (5) minutes or less</w:t>
      </w:r>
      <w:r w:rsidR="004C387B">
        <w:rPr>
          <w:rFonts w:cs="Calibri"/>
          <w:lang w:val="en"/>
        </w:rPr>
        <w:t>.</w:t>
      </w:r>
    </w:p>
    <w:p w14:paraId="0FBB7C64" w14:textId="77777777" w:rsidR="004529F5" w:rsidRPr="004C387B" w:rsidRDefault="004529F5" w:rsidP="004529F5">
      <w:pPr>
        <w:autoSpaceDE w:val="0"/>
        <w:autoSpaceDN w:val="0"/>
        <w:adjustRightInd w:val="0"/>
        <w:spacing w:after="0" w:line="240" w:lineRule="auto"/>
        <w:ind w:left="1440"/>
        <w:jc w:val="both"/>
        <w:rPr>
          <w:rFonts w:cs="Calibri"/>
          <w:lang w:val="en"/>
        </w:rPr>
      </w:pPr>
    </w:p>
    <w:p w14:paraId="1263D260" w14:textId="269FD249" w:rsidR="00A47374" w:rsidRDefault="00A47374" w:rsidP="004529F5">
      <w:pPr>
        <w:numPr>
          <w:ilvl w:val="0"/>
          <w:numId w:val="8"/>
        </w:numPr>
        <w:autoSpaceDE w:val="0"/>
        <w:autoSpaceDN w:val="0"/>
        <w:adjustRightInd w:val="0"/>
        <w:spacing w:after="0" w:line="240" w:lineRule="auto"/>
        <w:jc w:val="both"/>
        <w:rPr>
          <w:rFonts w:cs="Calibri"/>
          <w:b/>
          <w:bCs/>
          <w:lang w:val="en"/>
        </w:rPr>
      </w:pPr>
      <w:r>
        <w:rPr>
          <w:rFonts w:cs="Calibri"/>
          <w:b/>
          <w:bCs/>
          <w:lang w:val="en"/>
        </w:rPr>
        <w:t xml:space="preserve">Receive a report, hold a discussion, </w:t>
      </w:r>
      <w:r w:rsidRPr="00A47374">
        <w:rPr>
          <w:rFonts w:cs="Calibri"/>
          <w:b/>
          <w:bCs/>
          <w:lang w:val="en"/>
        </w:rPr>
        <w:t>and Act on the recommendation of</w:t>
      </w:r>
      <w:r>
        <w:rPr>
          <w:rFonts w:cs="Calibri"/>
          <w:b/>
          <w:bCs/>
          <w:lang w:val="en"/>
        </w:rPr>
        <w:t xml:space="preserve"> revisions to </w:t>
      </w:r>
      <w:r w:rsidR="00953D75" w:rsidRPr="00A47374">
        <w:rPr>
          <w:rFonts w:cs="Calibri"/>
          <w:b/>
          <w:bCs/>
          <w:lang w:val="en"/>
        </w:rPr>
        <w:t xml:space="preserve">Chapter 22, Article </w:t>
      </w:r>
      <w:r>
        <w:rPr>
          <w:rFonts w:cs="Calibri"/>
          <w:b/>
          <w:bCs/>
          <w:lang w:val="en"/>
        </w:rPr>
        <w:t>II “</w:t>
      </w:r>
      <w:r w:rsidRPr="00A47374">
        <w:rPr>
          <w:rFonts w:cs="Calibri"/>
          <w:b/>
          <w:bCs/>
          <w:lang w:val="en"/>
        </w:rPr>
        <w:t>MINIMUM HOUSING AND BUILDING STANDARDS CODE</w:t>
      </w:r>
      <w:r>
        <w:rPr>
          <w:rFonts w:cs="Calibri"/>
          <w:b/>
          <w:bCs/>
          <w:lang w:val="en"/>
        </w:rPr>
        <w:t>” of the City Code of Ordinances.</w:t>
      </w:r>
    </w:p>
    <w:p w14:paraId="5C52F8B5" w14:textId="77777777" w:rsidR="004529F5" w:rsidRDefault="004529F5" w:rsidP="004529F5">
      <w:pPr>
        <w:autoSpaceDE w:val="0"/>
        <w:autoSpaceDN w:val="0"/>
        <w:adjustRightInd w:val="0"/>
        <w:spacing w:after="0" w:line="240" w:lineRule="auto"/>
        <w:ind w:left="1080"/>
        <w:jc w:val="both"/>
        <w:rPr>
          <w:rFonts w:cs="Calibri"/>
          <w:b/>
          <w:bCs/>
          <w:lang w:val="en"/>
        </w:rPr>
      </w:pPr>
    </w:p>
    <w:p w14:paraId="5EBE5032" w14:textId="55860631" w:rsidR="00FC2BF5" w:rsidRDefault="00FC2BF5" w:rsidP="004529F5">
      <w:pPr>
        <w:numPr>
          <w:ilvl w:val="0"/>
          <w:numId w:val="8"/>
        </w:numPr>
        <w:autoSpaceDE w:val="0"/>
        <w:autoSpaceDN w:val="0"/>
        <w:adjustRightInd w:val="0"/>
        <w:spacing w:after="0" w:line="240" w:lineRule="auto"/>
        <w:jc w:val="both"/>
        <w:rPr>
          <w:rFonts w:cs="Calibri"/>
          <w:b/>
          <w:bCs/>
          <w:lang w:val="en"/>
        </w:rPr>
      </w:pPr>
      <w:r>
        <w:rPr>
          <w:rFonts w:cs="Calibri"/>
          <w:b/>
          <w:bCs/>
          <w:lang w:val="en"/>
        </w:rPr>
        <w:lastRenderedPageBreak/>
        <w:t>Receive a report, hold a discussion, and Act on</w:t>
      </w:r>
      <w:r w:rsidR="004529F5">
        <w:rPr>
          <w:rFonts w:cs="Calibri"/>
          <w:b/>
          <w:bCs/>
          <w:lang w:val="en"/>
        </w:rPr>
        <w:t xml:space="preserve"> the recommendation of </w:t>
      </w:r>
      <w:r w:rsidR="00DB26DC">
        <w:rPr>
          <w:rFonts w:cs="Calibri"/>
          <w:b/>
          <w:bCs/>
          <w:lang w:val="en"/>
        </w:rPr>
        <w:t xml:space="preserve">implementing </w:t>
      </w:r>
      <w:r>
        <w:rPr>
          <w:rFonts w:cs="Calibri"/>
          <w:b/>
          <w:bCs/>
          <w:lang w:val="en"/>
        </w:rPr>
        <w:t>a Rental Registration Program.</w:t>
      </w:r>
    </w:p>
    <w:p w14:paraId="323CD374" w14:textId="77777777" w:rsidR="004529F5" w:rsidRPr="00A47374" w:rsidRDefault="004529F5" w:rsidP="004529F5">
      <w:pPr>
        <w:autoSpaceDE w:val="0"/>
        <w:autoSpaceDN w:val="0"/>
        <w:adjustRightInd w:val="0"/>
        <w:spacing w:after="0" w:line="240" w:lineRule="auto"/>
        <w:ind w:left="1080"/>
        <w:jc w:val="both"/>
        <w:rPr>
          <w:rFonts w:cs="Calibri"/>
          <w:b/>
          <w:bCs/>
          <w:lang w:val="en"/>
        </w:rPr>
      </w:pPr>
    </w:p>
    <w:p w14:paraId="7462C33A" w14:textId="2B5DCC3D" w:rsidR="008F2F7A" w:rsidRDefault="008F2F7A" w:rsidP="004529F5">
      <w:pPr>
        <w:numPr>
          <w:ilvl w:val="0"/>
          <w:numId w:val="8"/>
        </w:numPr>
        <w:spacing w:after="0" w:line="240" w:lineRule="auto"/>
        <w:jc w:val="both"/>
        <w:rPr>
          <w:b/>
        </w:rPr>
      </w:pPr>
      <w:r>
        <w:rPr>
          <w:b/>
        </w:rPr>
        <w:t>Announcements and Future Agenda Items</w:t>
      </w:r>
    </w:p>
    <w:p w14:paraId="4870FC54" w14:textId="77777777" w:rsidR="004529F5" w:rsidRPr="00A45DD1" w:rsidRDefault="004529F5" w:rsidP="004529F5">
      <w:pPr>
        <w:spacing w:after="0" w:line="240" w:lineRule="auto"/>
        <w:ind w:left="1080"/>
        <w:jc w:val="both"/>
        <w:rPr>
          <w:b/>
        </w:rPr>
      </w:pPr>
    </w:p>
    <w:p w14:paraId="0D1CBE77" w14:textId="45536293" w:rsidR="00C035E2" w:rsidRDefault="00C035E2" w:rsidP="004529F5">
      <w:pPr>
        <w:numPr>
          <w:ilvl w:val="0"/>
          <w:numId w:val="8"/>
        </w:numPr>
        <w:autoSpaceDE w:val="0"/>
        <w:autoSpaceDN w:val="0"/>
        <w:adjustRightInd w:val="0"/>
        <w:spacing w:after="0" w:line="240" w:lineRule="auto"/>
        <w:jc w:val="both"/>
        <w:rPr>
          <w:rFonts w:cs="Calibri"/>
          <w:b/>
          <w:bCs/>
          <w:lang w:val="en"/>
        </w:rPr>
      </w:pPr>
      <w:r w:rsidRPr="00A45DD1">
        <w:rPr>
          <w:rFonts w:cs="Calibri"/>
          <w:b/>
          <w:bCs/>
          <w:lang w:val="en"/>
        </w:rPr>
        <w:t>Adjournment of Regular Meeting</w:t>
      </w:r>
    </w:p>
    <w:p w14:paraId="2AF98821" w14:textId="77777777" w:rsidR="004529F5" w:rsidRPr="00A45DD1" w:rsidRDefault="004529F5" w:rsidP="004529F5">
      <w:pPr>
        <w:autoSpaceDE w:val="0"/>
        <w:autoSpaceDN w:val="0"/>
        <w:adjustRightInd w:val="0"/>
        <w:spacing w:after="0" w:line="240" w:lineRule="auto"/>
        <w:ind w:left="1080"/>
        <w:jc w:val="both"/>
        <w:rPr>
          <w:rFonts w:cs="Calibri"/>
          <w:b/>
          <w:bCs/>
          <w:lang w:val="en"/>
        </w:rPr>
      </w:pPr>
    </w:p>
    <w:p w14:paraId="22C38F28" w14:textId="36E98AA9" w:rsidR="003D482C" w:rsidRPr="00B427B9" w:rsidRDefault="003D482C" w:rsidP="004529F5">
      <w:pPr>
        <w:autoSpaceDE w:val="0"/>
        <w:autoSpaceDN w:val="0"/>
        <w:adjustRightInd w:val="0"/>
        <w:spacing w:after="0" w:line="240" w:lineRule="auto"/>
        <w:ind w:left="720"/>
        <w:jc w:val="both"/>
        <w:rPr>
          <w:rFonts w:cs="Calibri"/>
          <w:color w:val="000000"/>
          <w:lang w:val="en"/>
        </w:rPr>
      </w:pPr>
      <w:r w:rsidRPr="00B427B9">
        <w:rPr>
          <w:rFonts w:cs="Calibri"/>
          <w:color w:val="000000"/>
          <w:lang w:val="en"/>
        </w:rPr>
        <w:t xml:space="preserve">I certify that the above notice of this meeting </w:t>
      </w:r>
      <w:r w:rsidR="00863820" w:rsidRPr="00B427B9">
        <w:rPr>
          <w:rFonts w:cs="Calibri"/>
          <w:color w:val="000000"/>
          <w:lang w:val="en"/>
        </w:rPr>
        <w:t xml:space="preserve">was </w:t>
      </w:r>
      <w:r w:rsidRPr="00B427B9">
        <w:rPr>
          <w:rFonts w:cs="Calibri"/>
          <w:color w:val="000000"/>
          <w:lang w:val="en"/>
        </w:rPr>
        <w:t xml:space="preserve">posted on the bulletin board at City Hall of the City of Lake Dallas, Texas on </w:t>
      </w:r>
      <w:r w:rsidR="004529F5">
        <w:rPr>
          <w:rFonts w:cs="Calibri"/>
          <w:color w:val="000000"/>
          <w:lang w:val="en"/>
        </w:rPr>
        <w:t xml:space="preserve">or before </w:t>
      </w:r>
      <w:r w:rsidR="00A5374B">
        <w:rPr>
          <w:rFonts w:cs="Calibri"/>
          <w:color w:val="000000"/>
          <w:lang w:val="en"/>
        </w:rPr>
        <w:t>May 21</w:t>
      </w:r>
      <w:r w:rsidR="00377A78">
        <w:rPr>
          <w:rFonts w:cs="Calibri"/>
          <w:color w:val="000000"/>
          <w:lang w:val="en"/>
        </w:rPr>
        <w:t>,</w:t>
      </w:r>
      <w:r w:rsidR="00BD3FB7">
        <w:rPr>
          <w:rFonts w:cs="Calibri"/>
          <w:color w:val="000000"/>
          <w:lang w:val="en"/>
        </w:rPr>
        <w:t xml:space="preserve"> 20</w:t>
      </w:r>
      <w:r w:rsidR="00A47374">
        <w:rPr>
          <w:rFonts w:cs="Calibri"/>
          <w:color w:val="000000"/>
          <w:lang w:val="en"/>
        </w:rPr>
        <w:t>20</w:t>
      </w:r>
      <w:r w:rsidRPr="00B427B9">
        <w:rPr>
          <w:rFonts w:cs="Calibri"/>
          <w:color w:val="000000"/>
          <w:lang w:val="en"/>
        </w:rPr>
        <w:t xml:space="preserve"> at</w:t>
      </w:r>
      <w:r w:rsidR="00377A78">
        <w:rPr>
          <w:rFonts w:cs="Calibri"/>
          <w:color w:val="000000"/>
          <w:lang w:val="en"/>
        </w:rPr>
        <w:t xml:space="preserve"> </w:t>
      </w:r>
      <w:r w:rsidR="00A5374B">
        <w:rPr>
          <w:rFonts w:cs="Calibri"/>
          <w:color w:val="000000"/>
          <w:lang w:val="en"/>
        </w:rPr>
        <w:t>5</w:t>
      </w:r>
      <w:r w:rsidR="00377A78">
        <w:rPr>
          <w:rFonts w:cs="Calibri"/>
          <w:color w:val="000000"/>
          <w:lang w:val="en"/>
        </w:rPr>
        <w:t>:00</w:t>
      </w:r>
      <w:r w:rsidRPr="00B427B9">
        <w:rPr>
          <w:rFonts w:cs="Calibri"/>
          <w:color w:val="000000"/>
          <w:lang w:val="en"/>
        </w:rPr>
        <w:t xml:space="preserve"> </w:t>
      </w:r>
      <w:r w:rsidR="00BA3C67">
        <w:rPr>
          <w:rFonts w:cs="Calibri"/>
          <w:color w:val="000000"/>
          <w:lang w:val="en"/>
        </w:rPr>
        <w:t>p</w:t>
      </w:r>
      <w:r w:rsidRPr="00B427B9">
        <w:rPr>
          <w:rFonts w:cs="Calibri"/>
          <w:color w:val="000000"/>
          <w:lang w:val="en"/>
        </w:rPr>
        <w:t xml:space="preserve">.m. </w:t>
      </w:r>
    </w:p>
    <w:p w14:paraId="4357C6A6" w14:textId="1962A9BA" w:rsidR="00925218" w:rsidRDefault="00AD0B29" w:rsidP="00B427B9">
      <w:pPr>
        <w:autoSpaceDE w:val="0"/>
        <w:autoSpaceDN w:val="0"/>
        <w:adjustRightInd w:val="0"/>
        <w:spacing w:after="0" w:line="240" w:lineRule="auto"/>
        <w:jc w:val="both"/>
        <w:rPr>
          <w:rFonts w:cs="Calibri"/>
          <w:color w:val="000000"/>
          <w:lang w:val="en"/>
        </w:rPr>
      </w:pPr>
      <w:r>
        <w:rPr>
          <w:noProof/>
        </w:rPr>
        <w:drawing>
          <wp:anchor distT="0" distB="0" distL="114300" distR="114300" simplePos="0" relativeHeight="251658240" behindDoc="0" locked="0" layoutInCell="1" allowOverlap="1" wp14:anchorId="00BA668D" wp14:editId="3A062914">
            <wp:simplePos x="0" y="0"/>
            <wp:positionH relativeFrom="column">
              <wp:posOffset>7620</wp:posOffset>
            </wp:positionH>
            <wp:positionV relativeFrom="paragraph">
              <wp:posOffset>149225</wp:posOffset>
            </wp:positionV>
            <wp:extent cx="1951990" cy="482600"/>
            <wp:effectExtent l="0" t="0" r="0" b="0"/>
            <wp:wrapNone/>
            <wp:docPr id="3" name="Picture 3" descr="Codi Sig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di Sig (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199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CB555" w14:textId="043D82BC" w:rsidR="00B427B9" w:rsidRPr="00B427B9" w:rsidRDefault="00B427B9" w:rsidP="00B427B9">
      <w:pPr>
        <w:autoSpaceDE w:val="0"/>
        <w:autoSpaceDN w:val="0"/>
        <w:adjustRightInd w:val="0"/>
        <w:spacing w:after="0" w:line="240" w:lineRule="auto"/>
        <w:jc w:val="both"/>
        <w:rPr>
          <w:rFonts w:cs="Calibri"/>
          <w:color w:val="000000"/>
          <w:lang w:val="en"/>
        </w:rPr>
      </w:pPr>
    </w:p>
    <w:p w14:paraId="7A754E59" w14:textId="623DCE8E" w:rsidR="00A064CA" w:rsidRDefault="00A064CA" w:rsidP="00B427B9">
      <w:pPr>
        <w:autoSpaceDE w:val="0"/>
        <w:autoSpaceDN w:val="0"/>
        <w:adjustRightInd w:val="0"/>
        <w:spacing w:after="0" w:line="240" w:lineRule="auto"/>
        <w:jc w:val="both"/>
        <w:rPr>
          <w:rFonts w:cs="Calibri"/>
          <w:color w:val="000000"/>
          <w:lang w:val="en"/>
        </w:rPr>
      </w:pPr>
    </w:p>
    <w:p w14:paraId="014BAFAF" w14:textId="77777777" w:rsidR="003D482C" w:rsidRPr="00B427B9" w:rsidRDefault="003D482C" w:rsidP="00B427B9">
      <w:pPr>
        <w:autoSpaceDE w:val="0"/>
        <w:autoSpaceDN w:val="0"/>
        <w:adjustRightInd w:val="0"/>
        <w:spacing w:after="0" w:line="240" w:lineRule="auto"/>
        <w:jc w:val="both"/>
        <w:rPr>
          <w:rFonts w:cs="Calibri"/>
          <w:color w:val="000000"/>
          <w:lang w:val="en"/>
        </w:rPr>
      </w:pPr>
      <w:r w:rsidRPr="00B427B9">
        <w:rPr>
          <w:rFonts w:cs="Calibri"/>
          <w:color w:val="000000"/>
          <w:lang w:val="en"/>
        </w:rPr>
        <w:t xml:space="preserve">_____________________________ </w:t>
      </w:r>
    </w:p>
    <w:p w14:paraId="4F9F9016" w14:textId="77777777" w:rsidR="003D482C" w:rsidRPr="00B427B9" w:rsidRDefault="00243841" w:rsidP="00B427B9">
      <w:pPr>
        <w:autoSpaceDE w:val="0"/>
        <w:autoSpaceDN w:val="0"/>
        <w:adjustRightInd w:val="0"/>
        <w:spacing w:after="0" w:line="240" w:lineRule="auto"/>
        <w:jc w:val="both"/>
        <w:rPr>
          <w:rFonts w:cs="Calibri"/>
          <w:color w:val="000000"/>
          <w:lang w:val="en"/>
        </w:rPr>
      </w:pPr>
      <w:r w:rsidRPr="00B427B9">
        <w:rPr>
          <w:rFonts w:cs="Calibri"/>
          <w:color w:val="000000"/>
          <w:lang w:val="en"/>
        </w:rPr>
        <w:t>Codi Delcambre</w:t>
      </w:r>
      <w:r w:rsidR="003D482C" w:rsidRPr="00B427B9">
        <w:rPr>
          <w:rFonts w:cs="Calibri"/>
          <w:color w:val="000000"/>
          <w:lang w:val="en"/>
        </w:rPr>
        <w:t xml:space="preserve">, City Secretary </w:t>
      </w:r>
    </w:p>
    <w:p w14:paraId="376768B9" w14:textId="77777777" w:rsidR="00B427B9" w:rsidRDefault="00B427B9" w:rsidP="00B427B9">
      <w:pPr>
        <w:autoSpaceDE w:val="0"/>
        <w:autoSpaceDN w:val="0"/>
        <w:adjustRightInd w:val="0"/>
        <w:spacing w:after="0" w:line="276" w:lineRule="auto"/>
        <w:jc w:val="both"/>
        <w:rPr>
          <w:rFonts w:cs="Calibri"/>
          <w:lang w:val="en"/>
        </w:rPr>
      </w:pPr>
    </w:p>
    <w:p w14:paraId="15294026" w14:textId="50AEC796" w:rsidR="00522A55" w:rsidRPr="00B427B9" w:rsidRDefault="003D482C" w:rsidP="00B427B9">
      <w:pPr>
        <w:autoSpaceDE w:val="0"/>
        <w:autoSpaceDN w:val="0"/>
        <w:adjustRightInd w:val="0"/>
        <w:spacing w:after="200" w:line="276" w:lineRule="auto"/>
        <w:jc w:val="both"/>
        <w:rPr>
          <w:rFonts w:cs="Calibri"/>
          <w:lang w:val="en"/>
        </w:rPr>
      </w:pPr>
      <w:r w:rsidRPr="00B427B9">
        <w:rPr>
          <w:rFonts w:cs="Calibri"/>
          <w:lang w:val="en"/>
        </w:rPr>
        <w:t>If you plan to attend this public meeting and you have a disability that requires special arrangements, please contact City Secretary’s Office at (940) 497-2226 ext. 1</w:t>
      </w:r>
      <w:r w:rsidR="00DF1A3D">
        <w:rPr>
          <w:rFonts w:cs="Calibri"/>
          <w:lang w:val="en"/>
        </w:rPr>
        <w:t>02</w:t>
      </w:r>
      <w:r w:rsidRPr="00B427B9">
        <w:rPr>
          <w:rFonts w:cs="Calibri"/>
          <w:lang w:val="en"/>
        </w:rPr>
        <w:t xml:space="preserve"> or fax (940) 497-4485 at least two (2) working days prior to the meeting so that appropriate arrangements can be made.</w:t>
      </w:r>
    </w:p>
    <w:sectPr w:rsidR="00522A55" w:rsidRPr="00B427B9" w:rsidSect="00F137E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2E0FB" w14:textId="77777777" w:rsidR="00985140" w:rsidRDefault="00985140" w:rsidP="000E03CA">
      <w:pPr>
        <w:spacing w:after="0" w:line="240" w:lineRule="auto"/>
      </w:pPr>
      <w:r>
        <w:separator/>
      </w:r>
    </w:p>
  </w:endnote>
  <w:endnote w:type="continuationSeparator" w:id="0">
    <w:p w14:paraId="50181433" w14:textId="77777777" w:rsidR="00985140" w:rsidRDefault="00985140" w:rsidP="000E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083B3" w14:textId="77777777" w:rsidR="00985140" w:rsidRDefault="00985140" w:rsidP="000E03CA">
      <w:pPr>
        <w:spacing w:after="0" w:line="240" w:lineRule="auto"/>
      </w:pPr>
      <w:r>
        <w:separator/>
      </w:r>
    </w:p>
  </w:footnote>
  <w:footnote w:type="continuationSeparator" w:id="0">
    <w:p w14:paraId="2B5D41D0" w14:textId="77777777" w:rsidR="00985140" w:rsidRDefault="00985140" w:rsidP="000E0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15A97EA"/>
    <w:lvl w:ilvl="0">
      <w:numFmt w:val="bullet"/>
      <w:lvlText w:val="*"/>
      <w:lvlJc w:val="left"/>
    </w:lvl>
  </w:abstractNum>
  <w:abstractNum w:abstractNumId="1" w15:restartNumberingAfterBreak="0">
    <w:nsid w:val="01122B21"/>
    <w:multiLevelType w:val="hybridMultilevel"/>
    <w:tmpl w:val="8626D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D347B"/>
    <w:multiLevelType w:val="hybridMultilevel"/>
    <w:tmpl w:val="E3C6B262"/>
    <w:lvl w:ilvl="0" w:tplc="C79A04A4">
      <w:start w:val="1"/>
      <w:numFmt w:val="decimal"/>
      <w:lvlText w:val="%1."/>
      <w:lvlJc w:val="left"/>
      <w:pPr>
        <w:ind w:left="1440" w:hanging="360"/>
      </w:pPr>
      <w:rPr>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602E97"/>
    <w:multiLevelType w:val="hybridMultilevel"/>
    <w:tmpl w:val="DCCAF3B4"/>
    <w:lvl w:ilvl="0" w:tplc="2966A2F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229AD"/>
    <w:multiLevelType w:val="hybridMultilevel"/>
    <w:tmpl w:val="0ECE6F9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22F5508A"/>
    <w:multiLevelType w:val="hybridMultilevel"/>
    <w:tmpl w:val="F064D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6C2E50"/>
    <w:multiLevelType w:val="hybridMultilevel"/>
    <w:tmpl w:val="6A9C56C0"/>
    <w:lvl w:ilvl="0" w:tplc="E65873A8">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10D18"/>
    <w:multiLevelType w:val="hybridMultilevel"/>
    <w:tmpl w:val="D482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6"/>
  </w:num>
  <w:num w:numId="4">
    <w:abstractNumId w:val="3"/>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2C"/>
    <w:rsid w:val="00002133"/>
    <w:rsid w:val="0001624D"/>
    <w:rsid w:val="00020306"/>
    <w:rsid w:val="00022451"/>
    <w:rsid w:val="00030EBC"/>
    <w:rsid w:val="000430A3"/>
    <w:rsid w:val="00052D8D"/>
    <w:rsid w:val="00056DB3"/>
    <w:rsid w:val="00060AE6"/>
    <w:rsid w:val="00070D3E"/>
    <w:rsid w:val="00074980"/>
    <w:rsid w:val="00076DE4"/>
    <w:rsid w:val="000920D9"/>
    <w:rsid w:val="000923BA"/>
    <w:rsid w:val="00094309"/>
    <w:rsid w:val="0009734F"/>
    <w:rsid w:val="000A3CCD"/>
    <w:rsid w:val="000A505D"/>
    <w:rsid w:val="000A599C"/>
    <w:rsid w:val="000A7463"/>
    <w:rsid w:val="000E03CA"/>
    <w:rsid w:val="000F0535"/>
    <w:rsid w:val="00100090"/>
    <w:rsid w:val="00100818"/>
    <w:rsid w:val="00115E08"/>
    <w:rsid w:val="00116FD7"/>
    <w:rsid w:val="001335B8"/>
    <w:rsid w:val="00140B17"/>
    <w:rsid w:val="00142627"/>
    <w:rsid w:val="00145BFF"/>
    <w:rsid w:val="00153421"/>
    <w:rsid w:val="00153BB9"/>
    <w:rsid w:val="00155D00"/>
    <w:rsid w:val="00166A02"/>
    <w:rsid w:val="00183326"/>
    <w:rsid w:val="001D7224"/>
    <w:rsid w:val="001E5292"/>
    <w:rsid w:val="001E656D"/>
    <w:rsid w:val="001F26EC"/>
    <w:rsid w:val="001F32BC"/>
    <w:rsid w:val="001F3C08"/>
    <w:rsid w:val="002027BA"/>
    <w:rsid w:val="002076A8"/>
    <w:rsid w:val="002169AD"/>
    <w:rsid w:val="002174D0"/>
    <w:rsid w:val="00240D67"/>
    <w:rsid w:val="00243841"/>
    <w:rsid w:val="002462BF"/>
    <w:rsid w:val="00246FDC"/>
    <w:rsid w:val="002550AD"/>
    <w:rsid w:val="00267677"/>
    <w:rsid w:val="00270F1B"/>
    <w:rsid w:val="00271C8F"/>
    <w:rsid w:val="00286E77"/>
    <w:rsid w:val="002A1DEE"/>
    <w:rsid w:val="002A4F40"/>
    <w:rsid w:val="002B37D4"/>
    <w:rsid w:val="002C3834"/>
    <w:rsid w:val="002C5713"/>
    <w:rsid w:val="002C663A"/>
    <w:rsid w:val="002D0624"/>
    <w:rsid w:val="002D218D"/>
    <w:rsid w:val="002E2DEC"/>
    <w:rsid w:val="002E49E0"/>
    <w:rsid w:val="002E5871"/>
    <w:rsid w:val="002F0288"/>
    <w:rsid w:val="002F0747"/>
    <w:rsid w:val="002F572C"/>
    <w:rsid w:val="00315C1B"/>
    <w:rsid w:val="0032313D"/>
    <w:rsid w:val="00326646"/>
    <w:rsid w:val="00330449"/>
    <w:rsid w:val="00333191"/>
    <w:rsid w:val="00345F42"/>
    <w:rsid w:val="003468EA"/>
    <w:rsid w:val="0035449F"/>
    <w:rsid w:val="003718BC"/>
    <w:rsid w:val="00375992"/>
    <w:rsid w:val="00377A78"/>
    <w:rsid w:val="0039215B"/>
    <w:rsid w:val="0039711A"/>
    <w:rsid w:val="003A39EB"/>
    <w:rsid w:val="003A62E0"/>
    <w:rsid w:val="003C005B"/>
    <w:rsid w:val="003C5CB9"/>
    <w:rsid w:val="003D482C"/>
    <w:rsid w:val="003E28F6"/>
    <w:rsid w:val="003E480C"/>
    <w:rsid w:val="00402685"/>
    <w:rsid w:val="00404C61"/>
    <w:rsid w:val="0042689F"/>
    <w:rsid w:val="00426C36"/>
    <w:rsid w:val="0043463E"/>
    <w:rsid w:val="004529F5"/>
    <w:rsid w:val="0045310F"/>
    <w:rsid w:val="00456055"/>
    <w:rsid w:val="004620E0"/>
    <w:rsid w:val="00462EBE"/>
    <w:rsid w:val="00464CE2"/>
    <w:rsid w:val="00474EB3"/>
    <w:rsid w:val="004876F4"/>
    <w:rsid w:val="00492BAA"/>
    <w:rsid w:val="004A1A50"/>
    <w:rsid w:val="004B4A51"/>
    <w:rsid w:val="004B62AD"/>
    <w:rsid w:val="004C13C1"/>
    <w:rsid w:val="004C15C4"/>
    <w:rsid w:val="004C387B"/>
    <w:rsid w:val="004D1C0F"/>
    <w:rsid w:val="004E4061"/>
    <w:rsid w:val="004E76C7"/>
    <w:rsid w:val="004F24B6"/>
    <w:rsid w:val="004F3BB4"/>
    <w:rsid w:val="004F7417"/>
    <w:rsid w:val="00511BAC"/>
    <w:rsid w:val="005175E3"/>
    <w:rsid w:val="00520F64"/>
    <w:rsid w:val="005214E1"/>
    <w:rsid w:val="00522A55"/>
    <w:rsid w:val="0053018E"/>
    <w:rsid w:val="005355A2"/>
    <w:rsid w:val="00536C2B"/>
    <w:rsid w:val="00543E5B"/>
    <w:rsid w:val="00554D3A"/>
    <w:rsid w:val="005557E0"/>
    <w:rsid w:val="005570F0"/>
    <w:rsid w:val="005701ED"/>
    <w:rsid w:val="005762FB"/>
    <w:rsid w:val="005815D3"/>
    <w:rsid w:val="00584F17"/>
    <w:rsid w:val="0058568A"/>
    <w:rsid w:val="005914B0"/>
    <w:rsid w:val="00594A5F"/>
    <w:rsid w:val="00597499"/>
    <w:rsid w:val="005A48EF"/>
    <w:rsid w:val="005A5C36"/>
    <w:rsid w:val="005B053C"/>
    <w:rsid w:val="005B128E"/>
    <w:rsid w:val="005B1F43"/>
    <w:rsid w:val="005C1B28"/>
    <w:rsid w:val="005C46AF"/>
    <w:rsid w:val="005D47D6"/>
    <w:rsid w:val="005D6EF7"/>
    <w:rsid w:val="005E1D9F"/>
    <w:rsid w:val="00606676"/>
    <w:rsid w:val="00613CFD"/>
    <w:rsid w:val="00614A35"/>
    <w:rsid w:val="00622913"/>
    <w:rsid w:val="006267C8"/>
    <w:rsid w:val="00630E34"/>
    <w:rsid w:val="00634486"/>
    <w:rsid w:val="00647BDA"/>
    <w:rsid w:val="00655749"/>
    <w:rsid w:val="0065614C"/>
    <w:rsid w:val="006630A9"/>
    <w:rsid w:val="006651AA"/>
    <w:rsid w:val="006702AA"/>
    <w:rsid w:val="00671A8F"/>
    <w:rsid w:val="00674AC8"/>
    <w:rsid w:val="00683BC7"/>
    <w:rsid w:val="006875E6"/>
    <w:rsid w:val="00692AA2"/>
    <w:rsid w:val="00693785"/>
    <w:rsid w:val="006A02B3"/>
    <w:rsid w:val="006A585B"/>
    <w:rsid w:val="006B3FB9"/>
    <w:rsid w:val="006C48D2"/>
    <w:rsid w:val="006D1ED5"/>
    <w:rsid w:val="006D250B"/>
    <w:rsid w:val="006E023C"/>
    <w:rsid w:val="006E30FA"/>
    <w:rsid w:val="006F79EF"/>
    <w:rsid w:val="00715B8A"/>
    <w:rsid w:val="0071606A"/>
    <w:rsid w:val="00737817"/>
    <w:rsid w:val="007413B9"/>
    <w:rsid w:val="00742049"/>
    <w:rsid w:val="007547B8"/>
    <w:rsid w:val="00754841"/>
    <w:rsid w:val="00755E22"/>
    <w:rsid w:val="00761E83"/>
    <w:rsid w:val="0076619B"/>
    <w:rsid w:val="00781781"/>
    <w:rsid w:val="0079353D"/>
    <w:rsid w:val="0079652F"/>
    <w:rsid w:val="007A062F"/>
    <w:rsid w:val="007A5321"/>
    <w:rsid w:val="007B30F2"/>
    <w:rsid w:val="007B46CC"/>
    <w:rsid w:val="007C64F0"/>
    <w:rsid w:val="007D4FBB"/>
    <w:rsid w:val="007E009E"/>
    <w:rsid w:val="007E063F"/>
    <w:rsid w:val="007E33B3"/>
    <w:rsid w:val="007E6671"/>
    <w:rsid w:val="007F1368"/>
    <w:rsid w:val="007F17BB"/>
    <w:rsid w:val="007F3698"/>
    <w:rsid w:val="00800B25"/>
    <w:rsid w:val="008015C1"/>
    <w:rsid w:val="00805E94"/>
    <w:rsid w:val="00813D42"/>
    <w:rsid w:val="0081448B"/>
    <w:rsid w:val="0081573B"/>
    <w:rsid w:val="00824ED4"/>
    <w:rsid w:val="00826195"/>
    <w:rsid w:val="0082724C"/>
    <w:rsid w:val="00832F99"/>
    <w:rsid w:val="00837448"/>
    <w:rsid w:val="00845313"/>
    <w:rsid w:val="00847D41"/>
    <w:rsid w:val="00851218"/>
    <w:rsid w:val="008637E5"/>
    <w:rsid w:val="00863820"/>
    <w:rsid w:val="00873E1B"/>
    <w:rsid w:val="0087620D"/>
    <w:rsid w:val="008854D2"/>
    <w:rsid w:val="008A3D50"/>
    <w:rsid w:val="008B26D6"/>
    <w:rsid w:val="008B6E4D"/>
    <w:rsid w:val="008C1BF0"/>
    <w:rsid w:val="008C1ECE"/>
    <w:rsid w:val="008D3097"/>
    <w:rsid w:val="008D56F7"/>
    <w:rsid w:val="008E4415"/>
    <w:rsid w:val="008F2F7A"/>
    <w:rsid w:val="00903E32"/>
    <w:rsid w:val="009046AA"/>
    <w:rsid w:val="00925218"/>
    <w:rsid w:val="00931DBC"/>
    <w:rsid w:val="00932691"/>
    <w:rsid w:val="00945DC1"/>
    <w:rsid w:val="00947A06"/>
    <w:rsid w:val="00953D75"/>
    <w:rsid w:val="00961454"/>
    <w:rsid w:val="00961F9C"/>
    <w:rsid w:val="009663B1"/>
    <w:rsid w:val="0098082C"/>
    <w:rsid w:val="00985140"/>
    <w:rsid w:val="00987AEE"/>
    <w:rsid w:val="00996F94"/>
    <w:rsid w:val="009A0100"/>
    <w:rsid w:val="009B1E64"/>
    <w:rsid w:val="009B3188"/>
    <w:rsid w:val="009B705E"/>
    <w:rsid w:val="009C0022"/>
    <w:rsid w:val="009D2AAD"/>
    <w:rsid w:val="009E772F"/>
    <w:rsid w:val="009F1A15"/>
    <w:rsid w:val="009F5F50"/>
    <w:rsid w:val="00A0003F"/>
    <w:rsid w:val="00A04030"/>
    <w:rsid w:val="00A05259"/>
    <w:rsid w:val="00A064CA"/>
    <w:rsid w:val="00A06D1C"/>
    <w:rsid w:val="00A0792F"/>
    <w:rsid w:val="00A27617"/>
    <w:rsid w:val="00A310DB"/>
    <w:rsid w:val="00A325E5"/>
    <w:rsid w:val="00A3617C"/>
    <w:rsid w:val="00A43136"/>
    <w:rsid w:val="00A43B86"/>
    <w:rsid w:val="00A45DD1"/>
    <w:rsid w:val="00A47374"/>
    <w:rsid w:val="00A5236F"/>
    <w:rsid w:val="00A5374B"/>
    <w:rsid w:val="00A562F8"/>
    <w:rsid w:val="00A604EB"/>
    <w:rsid w:val="00A62E02"/>
    <w:rsid w:val="00A63011"/>
    <w:rsid w:val="00A6474E"/>
    <w:rsid w:val="00A66617"/>
    <w:rsid w:val="00A77290"/>
    <w:rsid w:val="00A85D97"/>
    <w:rsid w:val="00A925E2"/>
    <w:rsid w:val="00A94A43"/>
    <w:rsid w:val="00AA5E86"/>
    <w:rsid w:val="00AB3CAF"/>
    <w:rsid w:val="00AB4DA4"/>
    <w:rsid w:val="00AC44B9"/>
    <w:rsid w:val="00AC6D7C"/>
    <w:rsid w:val="00AD0B29"/>
    <w:rsid w:val="00AD3C3E"/>
    <w:rsid w:val="00AE0732"/>
    <w:rsid w:val="00AF410A"/>
    <w:rsid w:val="00B077B8"/>
    <w:rsid w:val="00B13C19"/>
    <w:rsid w:val="00B17590"/>
    <w:rsid w:val="00B2496A"/>
    <w:rsid w:val="00B333D4"/>
    <w:rsid w:val="00B33E49"/>
    <w:rsid w:val="00B35D99"/>
    <w:rsid w:val="00B427B9"/>
    <w:rsid w:val="00B42BFD"/>
    <w:rsid w:val="00B46F09"/>
    <w:rsid w:val="00B474E5"/>
    <w:rsid w:val="00B47A17"/>
    <w:rsid w:val="00B5575F"/>
    <w:rsid w:val="00B64167"/>
    <w:rsid w:val="00B80152"/>
    <w:rsid w:val="00B84A46"/>
    <w:rsid w:val="00B8762F"/>
    <w:rsid w:val="00B93468"/>
    <w:rsid w:val="00BA0B7D"/>
    <w:rsid w:val="00BA3C67"/>
    <w:rsid w:val="00BA549C"/>
    <w:rsid w:val="00BB56D2"/>
    <w:rsid w:val="00BB5E76"/>
    <w:rsid w:val="00BB74BA"/>
    <w:rsid w:val="00BD0F6C"/>
    <w:rsid w:val="00BD3FB7"/>
    <w:rsid w:val="00BE095C"/>
    <w:rsid w:val="00BE2A4B"/>
    <w:rsid w:val="00BE5273"/>
    <w:rsid w:val="00BE5BDE"/>
    <w:rsid w:val="00BE762A"/>
    <w:rsid w:val="00C035E2"/>
    <w:rsid w:val="00C06A88"/>
    <w:rsid w:val="00C2076E"/>
    <w:rsid w:val="00C21B69"/>
    <w:rsid w:val="00C24068"/>
    <w:rsid w:val="00C27D26"/>
    <w:rsid w:val="00C34828"/>
    <w:rsid w:val="00C373FA"/>
    <w:rsid w:val="00C43244"/>
    <w:rsid w:val="00C52191"/>
    <w:rsid w:val="00C56DA0"/>
    <w:rsid w:val="00C64431"/>
    <w:rsid w:val="00C64DEF"/>
    <w:rsid w:val="00C6782B"/>
    <w:rsid w:val="00C7181E"/>
    <w:rsid w:val="00C7659B"/>
    <w:rsid w:val="00C8635E"/>
    <w:rsid w:val="00C87930"/>
    <w:rsid w:val="00C87C05"/>
    <w:rsid w:val="00C9028B"/>
    <w:rsid w:val="00C96C9B"/>
    <w:rsid w:val="00C97E31"/>
    <w:rsid w:val="00CA3701"/>
    <w:rsid w:val="00CB2651"/>
    <w:rsid w:val="00CB2676"/>
    <w:rsid w:val="00CB5B52"/>
    <w:rsid w:val="00CC0691"/>
    <w:rsid w:val="00CC5BD5"/>
    <w:rsid w:val="00CC72C2"/>
    <w:rsid w:val="00CD0DF2"/>
    <w:rsid w:val="00CD3DA0"/>
    <w:rsid w:val="00CD5351"/>
    <w:rsid w:val="00CF0389"/>
    <w:rsid w:val="00CF105A"/>
    <w:rsid w:val="00D07CE2"/>
    <w:rsid w:val="00D07F69"/>
    <w:rsid w:val="00D15396"/>
    <w:rsid w:val="00D159E3"/>
    <w:rsid w:val="00D20557"/>
    <w:rsid w:val="00D2104E"/>
    <w:rsid w:val="00D3281F"/>
    <w:rsid w:val="00D34EC1"/>
    <w:rsid w:val="00D36BFC"/>
    <w:rsid w:val="00D3764B"/>
    <w:rsid w:val="00D420AC"/>
    <w:rsid w:val="00D435C9"/>
    <w:rsid w:val="00D437D7"/>
    <w:rsid w:val="00D70DD9"/>
    <w:rsid w:val="00D7349D"/>
    <w:rsid w:val="00D90412"/>
    <w:rsid w:val="00D92020"/>
    <w:rsid w:val="00D92119"/>
    <w:rsid w:val="00D925A8"/>
    <w:rsid w:val="00DA728A"/>
    <w:rsid w:val="00DB019B"/>
    <w:rsid w:val="00DB26DC"/>
    <w:rsid w:val="00DC1377"/>
    <w:rsid w:val="00DC7441"/>
    <w:rsid w:val="00DD113C"/>
    <w:rsid w:val="00DF1A3D"/>
    <w:rsid w:val="00DF1B3C"/>
    <w:rsid w:val="00DF1F53"/>
    <w:rsid w:val="00DF29F4"/>
    <w:rsid w:val="00DF399E"/>
    <w:rsid w:val="00E00C8C"/>
    <w:rsid w:val="00E1086B"/>
    <w:rsid w:val="00E2686E"/>
    <w:rsid w:val="00E34436"/>
    <w:rsid w:val="00E4409F"/>
    <w:rsid w:val="00E44839"/>
    <w:rsid w:val="00E45CAA"/>
    <w:rsid w:val="00E522FC"/>
    <w:rsid w:val="00E565AD"/>
    <w:rsid w:val="00E57288"/>
    <w:rsid w:val="00E63D02"/>
    <w:rsid w:val="00E640D8"/>
    <w:rsid w:val="00E70A26"/>
    <w:rsid w:val="00E72C3C"/>
    <w:rsid w:val="00E848A4"/>
    <w:rsid w:val="00E921D1"/>
    <w:rsid w:val="00E95D15"/>
    <w:rsid w:val="00EA1739"/>
    <w:rsid w:val="00EB02DA"/>
    <w:rsid w:val="00EB2146"/>
    <w:rsid w:val="00EC31CA"/>
    <w:rsid w:val="00ED0E6D"/>
    <w:rsid w:val="00EE2466"/>
    <w:rsid w:val="00EE32B2"/>
    <w:rsid w:val="00EF038E"/>
    <w:rsid w:val="00EF5F30"/>
    <w:rsid w:val="00F030DB"/>
    <w:rsid w:val="00F05592"/>
    <w:rsid w:val="00F137E3"/>
    <w:rsid w:val="00F16063"/>
    <w:rsid w:val="00F17B87"/>
    <w:rsid w:val="00F248B9"/>
    <w:rsid w:val="00F42F4A"/>
    <w:rsid w:val="00F46998"/>
    <w:rsid w:val="00F47011"/>
    <w:rsid w:val="00F50914"/>
    <w:rsid w:val="00F60E05"/>
    <w:rsid w:val="00F647F6"/>
    <w:rsid w:val="00F64BB7"/>
    <w:rsid w:val="00F67A89"/>
    <w:rsid w:val="00F77BC5"/>
    <w:rsid w:val="00F810C5"/>
    <w:rsid w:val="00F85584"/>
    <w:rsid w:val="00F9201C"/>
    <w:rsid w:val="00F92B74"/>
    <w:rsid w:val="00F934F6"/>
    <w:rsid w:val="00F9479A"/>
    <w:rsid w:val="00F956B2"/>
    <w:rsid w:val="00F97999"/>
    <w:rsid w:val="00FB2A3C"/>
    <w:rsid w:val="00FB5C99"/>
    <w:rsid w:val="00FB7FF8"/>
    <w:rsid w:val="00FC2BF5"/>
    <w:rsid w:val="00FC338F"/>
    <w:rsid w:val="00FE068F"/>
    <w:rsid w:val="00FF10FC"/>
    <w:rsid w:val="00FF43F4"/>
    <w:rsid w:val="00FF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B7E24A"/>
  <w15:chartTrackingRefBased/>
  <w15:docId w15:val="{C458EFDB-DC71-4C40-A52B-2A116F3C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7D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B37D4"/>
    <w:rPr>
      <w:rFonts w:ascii="Segoe UI" w:hAnsi="Segoe UI" w:cs="Segoe UI"/>
      <w:sz w:val="18"/>
      <w:szCs w:val="18"/>
    </w:rPr>
  </w:style>
  <w:style w:type="paragraph" w:styleId="Header">
    <w:name w:val="header"/>
    <w:basedOn w:val="Normal"/>
    <w:link w:val="HeaderChar"/>
    <w:uiPriority w:val="99"/>
    <w:unhideWhenUsed/>
    <w:rsid w:val="000E0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3CA"/>
  </w:style>
  <w:style w:type="paragraph" w:styleId="Footer">
    <w:name w:val="footer"/>
    <w:basedOn w:val="Normal"/>
    <w:link w:val="FooterChar"/>
    <w:uiPriority w:val="99"/>
    <w:unhideWhenUsed/>
    <w:rsid w:val="000E0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3CA"/>
  </w:style>
  <w:style w:type="paragraph" w:styleId="ListParagraph">
    <w:name w:val="List Paragraph"/>
    <w:basedOn w:val="Normal"/>
    <w:uiPriority w:val="34"/>
    <w:qFormat/>
    <w:rsid w:val="00E57288"/>
    <w:pPr>
      <w:spacing w:after="200" w:line="276" w:lineRule="auto"/>
      <w:ind w:left="720"/>
      <w:contextualSpacing/>
    </w:pPr>
    <w:rPr>
      <w:rFonts w:eastAsia="Times New Roman"/>
    </w:rPr>
  </w:style>
  <w:style w:type="character" w:styleId="Hyperlink">
    <w:name w:val="Hyperlink"/>
    <w:basedOn w:val="DefaultParagraphFont"/>
    <w:uiPriority w:val="99"/>
    <w:unhideWhenUsed/>
    <w:rsid w:val="00E72C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4537532">
      <w:bodyDiv w:val="1"/>
      <w:marLeft w:val="0"/>
      <w:marRight w:val="0"/>
      <w:marTop w:val="0"/>
      <w:marBottom w:val="0"/>
      <w:divBdr>
        <w:top w:val="none" w:sz="0" w:space="0" w:color="auto"/>
        <w:left w:val="none" w:sz="0" w:space="0" w:color="auto"/>
        <w:bottom w:val="none" w:sz="0" w:space="0" w:color="auto"/>
        <w:right w:val="none" w:sz="0" w:space="0" w:color="auto"/>
      </w:divBdr>
    </w:div>
    <w:div w:id="21345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elcambre@lakedalla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Code1</dc:creator>
  <cp:keywords/>
  <cp:lastModifiedBy>Codi Delcambre</cp:lastModifiedBy>
  <cp:revision>5</cp:revision>
  <cp:lastPrinted>2020-01-03T23:40:00Z</cp:lastPrinted>
  <dcterms:created xsi:type="dcterms:W3CDTF">2020-05-20T19:24:00Z</dcterms:created>
  <dcterms:modified xsi:type="dcterms:W3CDTF">2020-05-21T21:53:00Z</dcterms:modified>
</cp:coreProperties>
</file>